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2"/>
        <w:gridCol w:w="284"/>
        <w:gridCol w:w="12348"/>
      </w:tblGrid>
      <w:tr w:rsidR="001C2EC9" w:rsidRPr="006650F0" w:rsidTr="00FE7E48">
        <w:trPr>
          <w:trHeight w:val="340"/>
          <w:jc w:val="center"/>
        </w:trPr>
        <w:tc>
          <w:tcPr>
            <w:tcW w:w="2032" w:type="dxa"/>
            <w:vAlign w:val="center"/>
          </w:tcPr>
          <w:p w:rsidR="00090D70" w:rsidRPr="006650F0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Numarası</w:t>
            </w:r>
          </w:p>
        </w:tc>
        <w:tc>
          <w:tcPr>
            <w:tcW w:w="284" w:type="dxa"/>
            <w:vAlign w:val="center"/>
          </w:tcPr>
          <w:p w:rsidR="00090D70" w:rsidRPr="006650F0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2348" w:type="dxa"/>
            <w:vAlign w:val="center"/>
          </w:tcPr>
          <w:p w:rsidR="00090D70" w:rsidRPr="006650F0" w:rsidRDefault="00090D70" w:rsidP="001167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  <w:tr w:rsidR="001C2EC9" w:rsidRPr="006650F0" w:rsidTr="00FE7E48">
        <w:trPr>
          <w:trHeight w:val="340"/>
          <w:jc w:val="center"/>
        </w:trPr>
        <w:tc>
          <w:tcPr>
            <w:tcW w:w="2032" w:type="dxa"/>
            <w:vAlign w:val="center"/>
          </w:tcPr>
          <w:p w:rsidR="00090D70" w:rsidRPr="006650F0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Konusu</w:t>
            </w:r>
          </w:p>
        </w:tc>
        <w:tc>
          <w:tcPr>
            <w:tcW w:w="284" w:type="dxa"/>
            <w:vAlign w:val="center"/>
          </w:tcPr>
          <w:p w:rsidR="00090D70" w:rsidRPr="006650F0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2348" w:type="dxa"/>
            <w:vAlign w:val="center"/>
          </w:tcPr>
          <w:p w:rsidR="00090D70" w:rsidRPr="006650F0" w:rsidRDefault="00090D70" w:rsidP="001167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</w:tbl>
    <w:p w:rsidR="009F76E0" w:rsidRPr="006650F0" w:rsidRDefault="009F76E0" w:rsidP="001C2EC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932" w:type="dxa"/>
        <w:jc w:val="center"/>
        <w:tblBorders>
          <w:bottom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10"/>
        <w:gridCol w:w="5342"/>
        <w:gridCol w:w="2410"/>
        <w:gridCol w:w="1417"/>
        <w:gridCol w:w="1341"/>
        <w:gridCol w:w="927"/>
        <w:gridCol w:w="2985"/>
      </w:tblGrid>
      <w:tr w:rsidR="006650F0" w:rsidRPr="006650F0" w:rsidTr="00FE7D98">
        <w:trPr>
          <w:jc w:val="center"/>
        </w:trPr>
        <w:tc>
          <w:tcPr>
            <w:tcW w:w="14932" w:type="dxa"/>
            <w:gridSpan w:val="7"/>
            <w:tcBorders>
              <w:bottom w:val="single" w:sz="4" w:space="0" w:color="548DD4" w:themeColor="text2" w:themeTint="99"/>
            </w:tcBorders>
            <w:shd w:val="clear" w:color="auto" w:fill="auto"/>
            <w:vAlign w:val="center"/>
          </w:tcPr>
          <w:p w:rsidR="006650F0" w:rsidRPr="006650F0" w:rsidRDefault="00E80C2A" w:rsidP="00EC2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DENETİM </w:t>
            </w:r>
            <w:r w:rsidR="001D0F4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C22C2">
              <w:rPr>
                <w:rFonts w:ascii="Times New Roman" w:hAnsi="Times New Roman" w:cs="Times New Roman"/>
                <w:b/>
                <w:sz w:val="24"/>
                <w:szCs w:val="24"/>
              </w:rPr>
              <w:t>RAPORLAMA</w:t>
            </w:r>
            <w:r w:rsidR="001D0F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KONTROL LİSTESİ</w:t>
            </w:r>
          </w:p>
        </w:tc>
      </w:tr>
      <w:tr w:rsidR="00473D92" w:rsidRPr="006650F0" w:rsidTr="00473D92">
        <w:trPr>
          <w:jc w:val="center"/>
        </w:trPr>
        <w:tc>
          <w:tcPr>
            <w:tcW w:w="5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1D2358" w:rsidRPr="00CE0CB6" w:rsidRDefault="001D2358" w:rsidP="00FE7E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B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342" w:type="dxa"/>
            <w:tcBorders>
              <w:top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1D2358" w:rsidRPr="00CE0CB6" w:rsidRDefault="001D2358" w:rsidP="00FE7E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B6">
              <w:rPr>
                <w:rFonts w:ascii="Times New Roman" w:hAnsi="Times New Roman" w:cs="Times New Roman"/>
                <w:b/>
                <w:sz w:val="24"/>
                <w:szCs w:val="24"/>
              </w:rPr>
              <w:t>Uygunluk Kriteri</w:t>
            </w:r>
          </w:p>
        </w:tc>
        <w:tc>
          <w:tcPr>
            <w:tcW w:w="2410" w:type="dxa"/>
            <w:tcBorders>
              <w:top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1D2358" w:rsidRPr="00CE0CB6" w:rsidRDefault="001D2358" w:rsidP="00FE7E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B6">
              <w:rPr>
                <w:rFonts w:ascii="Times New Roman" w:hAnsi="Times New Roman" w:cs="Times New Roman"/>
                <w:b/>
                <w:sz w:val="24"/>
                <w:szCs w:val="24"/>
              </w:rPr>
              <w:t>İlgili Standart / Mevzuat Hükmü</w:t>
            </w:r>
          </w:p>
        </w:tc>
        <w:tc>
          <w:tcPr>
            <w:tcW w:w="1417" w:type="dxa"/>
            <w:tcBorders>
              <w:top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1D2358" w:rsidRPr="00CE0CB6" w:rsidRDefault="001D2358" w:rsidP="00FE7E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B6">
              <w:rPr>
                <w:rFonts w:ascii="Times New Roman" w:hAnsi="Times New Roman" w:cs="Times New Roman"/>
                <w:b/>
                <w:sz w:val="24"/>
                <w:szCs w:val="24"/>
              </w:rPr>
              <w:t>Çalışma Kâğıdı Referans Numarası</w:t>
            </w:r>
          </w:p>
        </w:tc>
        <w:tc>
          <w:tcPr>
            <w:tcW w:w="2268" w:type="dxa"/>
            <w:gridSpan w:val="2"/>
            <w:tcBorders>
              <w:top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1D2358" w:rsidRPr="00CE0CB6" w:rsidRDefault="001D2358" w:rsidP="00FE7E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B6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r w:rsidR="00673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/Paraf</w:t>
            </w:r>
          </w:p>
        </w:tc>
        <w:tc>
          <w:tcPr>
            <w:tcW w:w="2985" w:type="dxa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1D2358" w:rsidRPr="00CE0CB6" w:rsidRDefault="001D2358" w:rsidP="00FE7E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B6"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</w:p>
        </w:tc>
      </w:tr>
      <w:tr w:rsidR="00473D92" w:rsidRPr="006650F0" w:rsidTr="00020B01">
        <w:trPr>
          <w:trHeight w:val="652"/>
          <w:jc w:val="center"/>
        </w:trPr>
        <w:tc>
          <w:tcPr>
            <w:tcW w:w="510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473D92" w:rsidRPr="006650F0" w:rsidRDefault="00473D92" w:rsidP="00FE7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2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473D92" w:rsidRPr="00C12E51" w:rsidRDefault="0034672E" w:rsidP="0036109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72E">
              <w:rPr>
                <w:rFonts w:ascii="Times New Roman" w:hAnsi="Times New Roman" w:cs="Times New Roman"/>
                <w:sz w:val="24"/>
                <w:szCs w:val="24"/>
              </w:rPr>
              <w:t xml:space="preserve">Bulgu formları, belirli bir sürede cevaplandırılmak ve eylem planı alınmak üzere denetlenen birimin yöneticisine </w:t>
            </w:r>
            <w:r w:rsidR="00D36955">
              <w:rPr>
                <w:rFonts w:ascii="Times New Roman" w:hAnsi="Times New Roman" w:cs="Times New Roman"/>
                <w:sz w:val="24"/>
                <w:szCs w:val="24"/>
              </w:rPr>
              <w:t xml:space="preserve">yazıyla </w:t>
            </w:r>
            <w:r w:rsidRPr="0034672E">
              <w:rPr>
                <w:rFonts w:ascii="Times New Roman" w:hAnsi="Times New Roman" w:cs="Times New Roman"/>
                <w:sz w:val="24"/>
                <w:szCs w:val="24"/>
              </w:rPr>
              <w:t>gönderilmiştir.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Gönderilen yazıda kapanış toplantısının tarihi ve yeri de belirtilmiştir.</w:t>
            </w:r>
          </w:p>
        </w:tc>
        <w:tc>
          <w:tcPr>
            <w:tcW w:w="2410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473D92" w:rsidRDefault="0034672E" w:rsidP="00CE0CB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UMUÇ</w:t>
            </w:r>
            <w:r w:rsidR="00FA0C81">
              <w:rPr>
                <w:rFonts w:ascii="Times New Roman" w:hAnsi="Times New Roman" w:cs="Times New Roman"/>
                <w:sz w:val="24"/>
                <w:szCs w:val="24"/>
              </w:rPr>
              <w:t>-UÖ: 2410-1 /</w:t>
            </w:r>
          </w:p>
          <w:p w:rsidR="00FA0C81" w:rsidRPr="006650F0" w:rsidRDefault="00FA0C81" w:rsidP="00CE0CB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5.2.1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73D92" w:rsidRPr="006650F0" w:rsidRDefault="00473D92" w:rsidP="00FE7D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73D92" w:rsidRPr="006650F0" w:rsidRDefault="00473D92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473D92" w:rsidRPr="006650F0" w:rsidRDefault="00473D92" w:rsidP="00FE7D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 w:val="restart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73D92" w:rsidRPr="006650F0" w:rsidRDefault="00473D92" w:rsidP="00020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4C" w:rsidRPr="006650F0" w:rsidTr="004E0282">
        <w:trPr>
          <w:trHeight w:val="652"/>
          <w:jc w:val="center"/>
        </w:trPr>
        <w:tc>
          <w:tcPr>
            <w:tcW w:w="510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C5794C" w:rsidRPr="006650F0" w:rsidRDefault="00C5794C" w:rsidP="00C57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C5794C" w:rsidRDefault="00C5794C" w:rsidP="00C5794C">
            <w:pPr>
              <w:spacing w:after="0" w:line="0" w:lineRule="atLeast"/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C5794C" w:rsidRPr="006650F0" w:rsidRDefault="00C5794C" w:rsidP="00C57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4C" w:rsidRPr="006650F0" w:rsidTr="004E0282">
        <w:trPr>
          <w:trHeight w:val="652"/>
          <w:jc w:val="center"/>
        </w:trPr>
        <w:tc>
          <w:tcPr>
            <w:tcW w:w="510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C5794C" w:rsidRPr="006650F0" w:rsidRDefault="00C5794C" w:rsidP="00C57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2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Denetlenen birimle kapanış toplantısı yapılarak, denetim tespitleri, öneriler, bulguların önem düzeyi ile gerçekleştirilecek eylemler ve uygulama takvimi görüşülmüş ve tutanağa bağlanmıştır.</w:t>
            </w:r>
          </w:p>
        </w:tc>
        <w:tc>
          <w:tcPr>
            <w:tcW w:w="2410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UMUÇ-UÖ: 2410-1 /</w:t>
            </w:r>
          </w:p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5.2.2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C5794C" w:rsidRDefault="00C5794C" w:rsidP="00C5794C">
            <w:pPr>
              <w:spacing w:after="0" w:line="0" w:lineRule="atLeast"/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 w:val="restart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C5794C" w:rsidRPr="006650F0" w:rsidRDefault="00C5794C" w:rsidP="00C57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4C" w:rsidRPr="006650F0" w:rsidTr="004E0282">
        <w:trPr>
          <w:trHeight w:val="652"/>
          <w:jc w:val="center"/>
        </w:trPr>
        <w:tc>
          <w:tcPr>
            <w:tcW w:w="510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C5794C" w:rsidRDefault="00C5794C" w:rsidP="00C5794C">
            <w:pPr>
              <w:spacing w:after="0" w:line="0" w:lineRule="atLeast"/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C5794C" w:rsidRPr="006650F0" w:rsidRDefault="00C5794C" w:rsidP="00C57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4C" w:rsidRPr="006650F0" w:rsidTr="004E0282">
        <w:trPr>
          <w:trHeight w:val="652"/>
          <w:jc w:val="center"/>
        </w:trPr>
        <w:tc>
          <w:tcPr>
            <w:tcW w:w="510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C5794C" w:rsidRPr="006650F0" w:rsidRDefault="00C5794C" w:rsidP="00C57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2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Denetlenen birim ile İç Denetim Biriminin aynı görüşte olmadığı bulgu ve eylem planları üst yöneticiye intikal ettirilerek, üst yöneticinin talimatı doğrultusunda işlem tesis ettirilmiştir.</w:t>
            </w:r>
          </w:p>
        </w:tc>
        <w:tc>
          <w:tcPr>
            <w:tcW w:w="2410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5.2.3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C5794C" w:rsidRDefault="00C5794C" w:rsidP="00C5794C">
            <w:pPr>
              <w:spacing w:after="0" w:line="0" w:lineRule="atLeast"/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 w:val="restart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C5794C" w:rsidRPr="006650F0" w:rsidRDefault="00C5794C" w:rsidP="00C57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4C" w:rsidRPr="006650F0" w:rsidTr="004E0282">
        <w:trPr>
          <w:trHeight w:val="652"/>
          <w:jc w:val="center"/>
        </w:trPr>
        <w:tc>
          <w:tcPr>
            <w:tcW w:w="510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C5794C" w:rsidRDefault="00C5794C" w:rsidP="00C5794C">
            <w:pPr>
              <w:spacing w:after="0" w:line="0" w:lineRule="atLeast"/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C5794C" w:rsidRPr="006650F0" w:rsidRDefault="00C5794C" w:rsidP="00C57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4C" w:rsidRPr="006650F0" w:rsidTr="004E0282">
        <w:trPr>
          <w:trHeight w:val="652"/>
          <w:jc w:val="center"/>
        </w:trPr>
        <w:tc>
          <w:tcPr>
            <w:tcW w:w="510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C5794C" w:rsidRPr="006650F0" w:rsidRDefault="00C5794C" w:rsidP="00C57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2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Denetim görevi sırasında toplanan bilgi ve kanıtlar doğrultusunda, görevin amaç ve kapsamına uygun bir şekilde denetim konusu hususlarla ilgili ulaşılan genel kanaati yansıtan denetim görüşü oluşturulmuştur.</w:t>
            </w:r>
          </w:p>
        </w:tc>
        <w:tc>
          <w:tcPr>
            <w:tcW w:w="2410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KİDS: 2410.G1 /</w:t>
            </w:r>
          </w:p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5.2.4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C5794C" w:rsidRDefault="00C5794C" w:rsidP="00C5794C">
            <w:pPr>
              <w:spacing w:after="0" w:line="0" w:lineRule="atLeast"/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 w:val="restart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C5794C" w:rsidRPr="006650F0" w:rsidRDefault="00C5794C" w:rsidP="00C57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4C" w:rsidRPr="006650F0" w:rsidTr="004E0282">
        <w:trPr>
          <w:trHeight w:val="652"/>
          <w:jc w:val="center"/>
        </w:trPr>
        <w:tc>
          <w:tcPr>
            <w:tcW w:w="510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548DD4" w:themeColor="text2" w:themeTint="99"/>
            </w:tcBorders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548DD4" w:themeColor="text2" w:themeTint="99"/>
            </w:tcBorders>
            <w:shd w:val="clear" w:color="auto" w:fill="auto"/>
          </w:tcPr>
          <w:p w:rsidR="00C5794C" w:rsidRDefault="00C5794C" w:rsidP="00C5794C">
            <w:pPr>
              <w:spacing w:after="0" w:line="0" w:lineRule="atLeast"/>
            </w:pPr>
          </w:p>
        </w:tc>
        <w:tc>
          <w:tcPr>
            <w:tcW w:w="927" w:type="dxa"/>
            <w:tcBorders>
              <w:bottom w:val="single" w:sz="4" w:space="0" w:color="548DD4" w:themeColor="text2" w:themeTint="99"/>
            </w:tcBorders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C5794C" w:rsidRPr="006650F0" w:rsidRDefault="00C5794C" w:rsidP="00C57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4C" w:rsidRPr="006650F0" w:rsidTr="00537B10">
        <w:trPr>
          <w:trHeight w:val="652"/>
          <w:jc w:val="center"/>
        </w:trPr>
        <w:tc>
          <w:tcPr>
            <w:tcW w:w="510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42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1DF">
              <w:rPr>
                <w:rFonts w:ascii="Times New Roman" w:hAnsi="Times New Roman" w:cs="Times New Roman"/>
                <w:sz w:val="24"/>
                <w:szCs w:val="24"/>
              </w:rPr>
              <w:t>Denetim Raporund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a; denetimin amacına, kapsamına ve kapsam dışı bırakılan hususlara, yöntemine;</w:t>
            </w:r>
            <w:r w:rsidRPr="00FC11DF">
              <w:rPr>
                <w:rFonts w:ascii="Times New Roman" w:hAnsi="Times New Roman" w:cs="Times New Roman"/>
                <w:sz w:val="24"/>
                <w:szCs w:val="24"/>
              </w:rPr>
              <w:t xml:space="preserve"> bulgulara ilişkin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tespit ve önerilere</w:t>
            </w:r>
            <w:r w:rsidRPr="00FC11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eylem planına ve</w:t>
            </w:r>
            <w:r w:rsidRPr="00FC11DF">
              <w:rPr>
                <w:rFonts w:ascii="Times New Roman" w:hAnsi="Times New Roman" w:cs="Times New Roman"/>
                <w:sz w:val="24"/>
                <w:szCs w:val="24"/>
              </w:rPr>
              <w:t xml:space="preserve"> bulguların önem düzeyine yer verilmiştir.</w:t>
            </w:r>
          </w:p>
        </w:tc>
        <w:tc>
          <w:tcPr>
            <w:tcW w:w="2410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KİDS: 2410 /</w:t>
            </w:r>
          </w:p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5.2.5</w:t>
            </w:r>
          </w:p>
        </w:tc>
        <w:tc>
          <w:tcPr>
            <w:tcW w:w="1417" w:type="dxa"/>
            <w:vMerge w:val="restart"/>
            <w:tcBorders>
              <w:top w:val="single" w:sz="4" w:space="0" w:color="548DD4" w:themeColor="text2" w:themeTint="99"/>
            </w:tcBorders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548DD4" w:themeColor="text2" w:themeTint="99"/>
            </w:tcBorders>
            <w:shd w:val="clear" w:color="auto" w:fill="auto"/>
          </w:tcPr>
          <w:p w:rsidR="00C5794C" w:rsidRDefault="00C5794C" w:rsidP="00C5794C">
            <w:pPr>
              <w:spacing w:after="0" w:line="0" w:lineRule="atLeast"/>
            </w:pPr>
          </w:p>
        </w:tc>
        <w:tc>
          <w:tcPr>
            <w:tcW w:w="927" w:type="dxa"/>
            <w:tcBorders>
              <w:top w:val="single" w:sz="4" w:space="0" w:color="548DD4" w:themeColor="text2" w:themeTint="99"/>
            </w:tcBorders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 w:val="restart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C5794C" w:rsidRPr="006650F0" w:rsidRDefault="00C5794C" w:rsidP="00C57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4C" w:rsidRPr="006650F0" w:rsidTr="00537B10">
        <w:trPr>
          <w:trHeight w:val="652"/>
          <w:jc w:val="center"/>
        </w:trPr>
        <w:tc>
          <w:tcPr>
            <w:tcW w:w="510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C5794C" w:rsidRDefault="00C5794C" w:rsidP="00C5794C">
            <w:pPr>
              <w:spacing w:after="0" w:line="0" w:lineRule="atLeast"/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C5794C" w:rsidRPr="006650F0" w:rsidRDefault="00C5794C" w:rsidP="00C57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4C" w:rsidRPr="006650F0" w:rsidTr="00537B10">
        <w:trPr>
          <w:trHeight w:val="652"/>
          <w:jc w:val="center"/>
        </w:trPr>
        <w:tc>
          <w:tcPr>
            <w:tcW w:w="510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2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FE6">
              <w:rPr>
                <w:rFonts w:ascii="Times New Roman" w:hAnsi="Times New Roman" w:cs="Times New Roman"/>
                <w:sz w:val="24"/>
                <w:szCs w:val="24"/>
              </w:rPr>
              <w:t>Tespit edilen tüm önemli 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lgulara yer verilmek suretiyle, denetim raporu kanıtlara dayalı bilgileri içererek, doğru ve nesnel bir biçimde hazırlanmıştır.</w:t>
            </w:r>
          </w:p>
        </w:tc>
        <w:tc>
          <w:tcPr>
            <w:tcW w:w="2410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KİDS: 1120 – 2410 /</w:t>
            </w:r>
          </w:p>
          <w:p w:rsidR="00C5794C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KİDMAK: 2.5 – 2.8 /</w:t>
            </w:r>
          </w:p>
          <w:p w:rsidR="00C5794C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5.2.5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C5794C" w:rsidRDefault="00C5794C" w:rsidP="00C5794C">
            <w:pPr>
              <w:spacing w:after="0" w:line="0" w:lineRule="atLeast"/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 w:val="restart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C5794C" w:rsidRPr="006650F0" w:rsidRDefault="00C5794C" w:rsidP="00C57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4C" w:rsidRPr="006650F0" w:rsidTr="00537B10">
        <w:trPr>
          <w:trHeight w:val="652"/>
          <w:jc w:val="center"/>
        </w:trPr>
        <w:tc>
          <w:tcPr>
            <w:tcW w:w="510" w:type="dxa"/>
            <w:vMerge/>
            <w:tcBorders>
              <w:left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  <w:vMerge/>
            <w:vAlign w:val="center"/>
          </w:tcPr>
          <w:p w:rsidR="00C5794C" w:rsidRDefault="00C5794C" w:rsidP="00C579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5794C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C5794C" w:rsidRDefault="00C5794C" w:rsidP="00C5794C">
            <w:pPr>
              <w:spacing w:after="0" w:line="0" w:lineRule="atLeast"/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right w:val="single" w:sz="4" w:space="0" w:color="548DD4" w:themeColor="text2" w:themeTint="99"/>
            </w:tcBorders>
            <w:vAlign w:val="center"/>
          </w:tcPr>
          <w:p w:rsidR="00C5794C" w:rsidRPr="006650F0" w:rsidRDefault="00C5794C" w:rsidP="00C57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4C" w:rsidRPr="006650F0" w:rsidTr="00537B10">
        <w:trPr>
          <w:trHeight w:val="652"/>
          <w:jc w:val="center"/>
        </w:trPr>
        <w:tc>
          <w:tcPr>
            <w:tcW w:w="510" w:type="dxa"/>
            <w:vMerge w:val="restart"/>
            <w:tcBorders>
              <w:left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2" w:type="dxa"/>
            <w:vMerge w:val="restart"/>
            <w:vAlign w:val="center"/>
          </w:tcPr>
          <w:p w:rsidR="00C5794C" w:rsidRDefault="00C5794C" w:rsidP="00C579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Denetim raporunda, yönetici özetine ve varsa başarılı performans ve iyi uygulama örneklerine yer verilmiştir.</w:t>
            </w:r>
          </w:p>
        </w:tc>
        <w:tc>
          <w:tcPr>
            <w:tcW w:w="2410" w:type="dxa"/>
            <w:vMerge w:val="restart"/>
            <w:vAlign w:val="center"/>
          </w:tcPr>
          <w:p w:rsidR="00C5794C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KİDS: 2410</w:t>
            </w:r>
          </w:p>
          <w:p w:rsidR="00C5794C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5.2.5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C5794C" w:rsidRDefault="00C5794C" w:rsidP="00C5794C">
            <w:pPr>
              <w:spacing w:after="0" w:line="0" w:lineRule="atLeast"/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 w:val="restart"/>
            <w:tcBorders>
              <w:right w:val="single" w:sz="4" w:space="0" w:color="548DD4" w:themeColor="text2" w:themeTint="99"/>
            </w:tcBorders>
            <w:vAlign w:val="center"/>
          </w:tcPr>
          <w:p w:rsidR="00C5794C" w:rsidRPr="006650F0" w:rsidRDefault="00C5794C" w:rsidP="00C57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4C" w:rsidRPr="006650F0" w:rsidTr="00537B10">
        <w:trPr>
          <w:trHeight w:val="652"/>
          <w:jc w:val="center"/>
        </w:trPr>
        <w:tc>
          <w:tcPr>
            <w:tcW w:w="510" w:type="dxa"/>
            <w:vMerge/>
            <w:tcBorders>
              <w:left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  <w:vMerge/>
            <w:vAlign w:val="center"/>
          </w:tcPr>
          <w:p w:rsidR="00C5794C" w:rsidRDefault="00C5794C" w:rsidP="00C579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5794C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C5794C" w:rsidRDefault="00C5794C" w:rsidP="00C5794C">
            <w:pPr>
              <w:spacing w:after="0" w:line="0" w:lineRule="atLeast"/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right w:val="single" w:sz="4" w:space="0" w:color="548DD4" w:themeColor="text2" w:themeTint="99"/>
            </w:tcBorders>
            <w:vAlign w:val="center"/>
          </w:tcPr>
          <w:p w:rsidR="00C5794C" w:rsidRPr="006650F0" w:rsidRDefault="00C5794C" w:rsidP="00C57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4C" w:rsidRPr="006650F0" w:rsidTr="00537B10">
        <w:trPr>
          <w:trHeight w:val="652"/>
          <w:jc w:val="center"/>
        </w:trPr>
        <w:tc>
          <w:tcPr>
            <w:tcW w:w="510" w:type="dxa"/>
            <w:vMerge w:val="restart"/>
            <w:tcBorders>
              <w:left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2" w:type="dxa"/>
            <w:vMerge w:val="restart"/>
            <w:vAlign w:val="center"/>
          </w:tcPr>
          <w:p w:rsidR="00C5794C" w:rsidRDefault="00C5794C" w:rsidP="00C579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Denetim raporunda, raporun gereği ve bilgi amacıyla iletileceği taraflar belirlenmiştir.</w:t>
            </w:r>
          </w:p>
        </w:tc>
        <w:tc>
          <w:tcPr>
            <w:tcW w:w="2410" w:type="dxa"/>
            <w:vMerge w:val="restart"/>
            <w:vAlign w:val="center"/>
          </w:tcPr>
          <w:p w:rsidR="00C5794C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KİDS: 2440 /</w:t>
            </w:r>
          </w:p>
          <w:p w:rsidR="00C5794C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5.2.5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C5794C" w:rsidRDefault="00C5794C" w:rsidP="00C5794C">
            <w:pPr>
              <w:spacing w:after="0" w:line="0" w:lineRule="atLeast"/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 w:val="restart"/>
            <w:tcBorders>
              <w:right w:val="single" w:sz="4" w:space="0" w:color="548DD4" w:themeColor="text2" w:themeTint="99"/>
            </w:tcBorders>
            <w:vAlign w:val="center"/>
          </w:tcPr>
          <w:p w:rsidR="00C5794C" w:rsidRPr="006650F0" w:rsidRDefault="00C5794C" w:rsidP="00C57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4C" w:rsidRPr="006650F0" w:rsidTr="00537B10">
        <w:trPr>
          <w:trHeight w:val="652"/>
          <w:jc w:val="center"/>
        </w:trPr>
        <w:tc>
          <w:tcPr>
            <w:tcW w:w="510" w:type="dxa"/>
            <w:vMerge/>
            <w:tcBorders>
              <w:left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  <w:vMerge/>
            <w:vAlign w:val="center"/>
          </w:tcPr>
          <w:p w:rsidR="00C5794C" w:rsidRDefault="00C5794C" w:rsidP="00C579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5794C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C5794C" w:rsidRDefault="00C5794C" w:rsidP="00C5794C">
            <w:pPr>
              <w:spacing w:after="0" w:line="0" w:lineRule="atLeast"/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right w:val="single" w:sz="4" w:space="0" w:color="548DD4" w:themeColor="text2" w:themeTint="99"/>
            </w:tcBorders>
            <w:vAlign w:val="center"/>
          </w:tcPr>
          <w:p w:rsidR="00C5794C" w:rsidRPr="006650F0" w:rsidRDefault="00C5794C" w:rsidP="00C57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4C" w:rsidRPr="006650F0" w:rsidTr="00537B10">
        <w:trPr>
          <w:trHeight w:val="652"/>
          <w:jc w:val="center"/>
        </w:trPr>
        <w:tc>
          <w:tcPr>
            <w:tcW w:w="510" w:type="dxa"/>
            <w:vMerge w:val="restart"/>
            <w:tcBorders>
              <w:left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2" w:type="dxa"/>
            <w:vMerge w:val="restart"/>
            <w:vAlign w:val="center"/>
          </w:tcPr>
          <w:p w:rsidR="00C5794C" w:rsidRDefault="00C5794C" w:rsidP="00C579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Denetimin raporlama safhasında oluşturulan tüm çalışma kâğıtları, bir referans numarası ihtiva etmektedir.</w:t>
            </w:r>
          </w:p>
        </w:tc>
        <w:tc>
          <w:tcPr>
            <w:tcW w:w="2410" w:type="dxa"/>
            <w:vMerge w:val="restart"/>
            <w:vAlign w:val="center"/>
          </w:tcPr>
          <w:p w:rsidR="00C5794C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UMUÇ-UÖ: 2330-1 /</w:t>
            </w:r>
          </w:p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EK 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C5794C" w:rsidRDefault="00C5794C" w:rsidP="00C5794C">
            <w:pPr>
              <w:spacing w:after="0" w:line="0" w:lineRule="atLeast"/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 w:val="restart"/>
            <w:tcBorders>
              <w:right w:val="single" w:sz="4" w:space="0" w:color="548DD4" w:themeColor="text2" w:themeTint="99"/>
            </w:tcBorders>
            <w:vAlign w:val="center"/>
          </w:tcPr>
          <w:p w:rsidR="00C5794C" w:rsidRPr="006650F0" w:rsidRDefault="00C5794C" w:rsidP="00C57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4C" w:rsidRPr="006650F0" w:rsidTr="00537B10">
        <w:trPr>
          <w:trHeight w:val="652"/>
          <w:jc w:val="center"/>
        </w:trPr>
        <w:tc>
          <w:tcPr>
            <w:tcW w:w="510" w:type="dxa"/>
            <w:vMerge/>
            <w:tcBorders>
              <w:left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  <w:vMerge/>
            <w:vAlign w:val="center"/>
          </w:tcPr>
          <w:p w:rsidR="00C5794C" w:rsidRDefault="00C5794C" w:rsidP="00C579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5794C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C5794C" w:rsidRDefault="00C5794C" w:rsidP="00C5794C">
            <w:pPr>
              <w:spacing w:after="0" w:line="0" w:lineRule="atLeast"/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right w:val="single" w:sz="4" w:space="0" w:color="548DD4" w:themeColor="text2" w:themeTint="99"/>
            </w:tcBorders>
            <w:vAlign w:val="center"/>
          </w:tcPr>
          <w:p w:rsidR="00C5794C" w:rsidRPr="006650F0" w:rsidRDefault="00C5794C" w:rsidP="00C57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4C" w:rsidRPr="006650F0" w:rsidTr="00537B10">
        <w:trPr>
          <w:trHeight w:val="652"/>
          <w:jc w:val="center"/>
        </w:trPr>
        <w:tc>
          <w:tcPr>
            <w:tcW w:w="510" w:type="dxa"/>
            <w:vMerge w:val="restart"/>
            <w:tcBorders>
              <w:left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2" w:type="dxa"/>
            <w:vMerge w:val="restart"/>
            <w:vAlign w:val="center"/>
          </w:tcPr>
          <w:p w:rsidR="00C5794C" w:rsidRDefault="00C5794C" w:rsidP="00C579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Denetimin raporlama safhasında gerçekleştirilen tüm işlemler, denetim gözetim sorumluluğu kapsamında gözden geçirilmiştir.</w:t>
            </w:r>
          </w:p>
        </w:tc>
        <w:tc>
          <w:tcPr>
            <w:tcW w:w="2410" w:type="dxa"/>
            <w:vMerge w:val="restart"/>
            <w:vAlign w:val="center"/>
          </w:tcPr>
          <w:p w:rsidR="00C5794C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KİDS: 2340 - 1311 / </w:t>
            </w:r>
          </w:p>
          <w:p w:rsidR="00C5794C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UMUÇ-UÖ: 1311-1 /</w:t>
            </w:r>
          </w:p>
          <w:p w:rsidR="00C5794C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5.1.1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C5794C" w:rsidRDefault="00C5794C" w:rsidP="00C5794C">
            <w:pPr>
              <w:spacing w:after="0" w:line="0" w:lineRule="atLeast"/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 w:val="restart"/>
            <w:tcBorders>
              <w:right w:val="single" w:sz="4" w:space="0" w:color="548DD4" w:themeColor="text2" w:themeTint="99"/>
            </w:tcBorders>
            <w:vAlign w:val="center"/>
          </w:tcPr>
          <w:p w:rsidR="00C5794C" w:rsidRPr="006650F0" w:rsidRDefault="00C5794C" w:rsidP="00C57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4C" w:rsidRPr="006650F0" w:rsidTr="00537B10">
        <w:trPr>
          <w:trHeight w:val="652"/>
          <w:jc w:val="center"/>
        </w:trPr>
        <w:tc>
          <w:tcPr>
            <w:tcW w:w="510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C5794C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C5794C" w:rsidRDefault="00C5794C" w:rsidP="00C5794C">
            <w:pPr>
              <w:spacing w:after="0" w:line="0" w:lineRule="atLeast"/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5794C" w:rsidRPr="006650F0" w:rsidRDefault="00C5794C" w:rsidP="00C5794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C5794C" w:rsidRPr="006650F0" w:rsidRDefault="00C5794C" w:rsidP="00C57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4AA" w:rsidRDefault="002334AA" w:rsidP="001D2358">
      <w:pPr>
        <w:spacing w:after="0" w:line="259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</w:pPr>
    </w:p>
    <w:p w:rsidR="001D2358" w:rsidRDefault="000E0E26" w:rsidP="001D235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E0E26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lastRenderedPageBreak/>
        <w:t>**</w:t>
      </w:r>
      <w:r w:rsidR="00B92EC0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*</w:t>
      </w:r>
      <w:r w:rsidR="001D2358">
        <w:rPr>
          <w:rFonts w:ascii="Times New Roman" w:eastAsia="Calibri" w:hAnsi="Times New Roman" w:cs="Times New Roman"/>
          <w:sz w:val="24"/>
          <w:szCs w:val="24"/>
        </w:rPr>
        <w:t>*KİDS: Kamu İç Denetim Standartları</w:t>
      </w:r>
    </w:p>
    <w:p w:rsidR="000E0E26" w:rsidRDefault="000E0E26" w:rsidP="000E0E2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E0E26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*</w:t>
      </w:r>
      <w:r w:rsidR="00B92EC0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*</w:t>
      </w:r>
      <w:r w:rsidR="001D2358">
        <w:rPr>
          <w:rFonts w:ascii="Times New Roman" w:eastAsia="Calibri" w:hAnsi="Times New Roman" w:cs="Times New Roman"/>
          <w:sz w:val="24"/>
          <w:szCs w:val="24"/>
        </w:rPr>
        <w:t>**KİDR: Kamu İç Denetim Rehberi</w:t>
      </w:r>
    </w:p>
    <w:p w:rsidR="00B92EC0" w:rsidRDefault="00B92EC0" w:rsidP="000E0E2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92EC0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>***KİDMAK: Kamu İç Denetçileri Meslek Ahlak Kuralları</w:t>
      </w:r>
    </w:p>
    <w:p w:rsidR="00473D92" w:rsidRDefault="00B92EC0" w:rsidP="002334A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</w:t>
      </w:r>
      <w:r w:rsidR="001B45A6">
        <w:rPr>
          <w:rFonts w:ascii="Times New Roman" w:eastAsia="Calibri" w:hAnsi="Times New Roman" w:cs="Times New Roman"/>
          <w:sz w:val="24"/>
          <w:szCs w:val="24"/>
        </w:rPr>
        <w:t>***UMUÇ-UÖ: Uluslararası Mesleki Uygulama Çerçevesi – Uygulama Önerisi</w:t>
      </w:r>
    </w:p>
    <w:p w:rsidR="00473D92" w:rsidRPr="006650F0" w:rsidRDefault="00473D92" w:rsidP="002334A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vertAnchor="text" w:horzAnchor="page" w:tblpX="6607" w:tblpY="5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2268"/>
        <w:gridCol w:w="1559"/>
        <w:gridCol w:w="2410"/>
      </w:tblGrid>
      <w:tr w:rsidR="00A03A9D" w:rsidRPr="00287542" w:rsidTr="00A03A9D">
        <w:trPr>
          <w:trHeight w:val="4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3A9D" w:rsidRPr="00287542" w:rsidRDefault="00A03A9D" w:rsidP="00A03A9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3A9D" w:rsidRPr="00287542" w:rsidRDefault="00A03A9D" w:rsidP="00A0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HAZIRLAYAN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A03A9D" w:rsidRPr="00287542" w:rsidRDefault="00A03A9D" w:rsidP="00A0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GÖZDEN GEÇİREN</w:t>
            </w:r>
          </w:p>
        </w:tc>
      </w:tr>
      <w:tr w:rsidR="00A03A9D" w:rsidRPr="00287542" w:rsidTr="00A03A9D">
        <w:trPr>
          <w:trHeight w:val="57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3A9D" w:rsidRDefault="00A03A9D" w:rsidP="00A0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5B5B" w:rsidRPr="00C12E51" w:rsidRDefault="00CA5B5B" w:rsidP="00CA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Adı Soyadı</w:t>
            </w:r>
          </w:p>
          <w:p w:rsidR="00A03A9D" w:rsidRPr="00287542" w:rsidRDefault="00A03A9D" w:rsidP="00A0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CA5B5B" w:rsidRPr="00C12E51" w:rsidRDefault="00CA5B5B" w:rsidP="00CA5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Adı Soyadı</w:t>
            </w:r>
          </w:p>
          <w:p w:rsidR="00A03A9D" w:rsidRPr="00287542" w:rsidRDefault="00A03A9D" w:rsidP="00A0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Denetçi-DGS</w:t>
            </w:r>
          </w:p>
        </w:tc>
      </w:tr>
      <w:tr w:rsidR="00A03A9D" w:rsidRPr="00287542" w:rsidTr="00C5794C">
        <w:trPr>
          <w:trHeight w:val="828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3A9D" w:rsidRPr="00287542" w:rsidRDefault="00A03A9D" w:rsidP="00A0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A9D" w:rsidRPr="00287542" w:rsidRDefault="00C5794C" w:rsidP="00C1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13AE4">
              <w:rPr>
                <w:rFonts w:ascii="Times New Roman" w:hAnsi="Times New Roman" w:cs="Times New Roman"/>
                <w:sz w:val="24"/>
                <w:szCs w:val="24"/>
              </w:rPr>
              <w:t>31/03/2021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A9D" w:rsidRPr="00C12E51" w:rsidRDefault="00C12E51" w:rsidP="00A0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A9D" w:rsidRPr="00287542" w:rsidRDefault="00C5794C" w:rsidP="00A0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13AE4">
              <w:rPr>
                <w:rFonts w:ascii="Times New Roman" w:hAnsi="Times New Roman" w:cs="Times New Roman"/>
                <w:sz w:val="24"/>
                <w:szCs w:val="24"/>
              </w:rPr>
              <w:t>31/03/2021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3A9D" w:rsidRPr="00C12E51" w:rsidRDefault="00C12E51" w:rsidP="00A0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</w:tr>
    </w:tbl>
    <w:p w:rsidR="00A52217" w:rsidRPr="006650F0" w:rsidRDefault="00A52217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5A5" w:rsidRPr="006650F0" w:rsidRDefault="008935A5">
      <w:pPr>
        <w:rPr>
          <w:rFonts w:ascii="Times New Roman" w:hAnsi="Times New Roman" w:cs="Times New Roman"/>
          <w:sz w:val="24"/>
          <w:szCs w:val="24"/>
        </w:rPr>
      </w:pPr>
    </w:p>
    <w:sectPr w:rsidR="008935A5" w:rsidRPr="006650F0" w:rsidSect="002334AA">
      <w:headerReference w:type="default" r:id="rId8"/>
      <w:footerReference w:type="default" r:id="rId9"/>
      <w:pgSz w:w="16838" w:h="11906" w:orient="landscape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EC0" w:rsidRDefault="00006EC0" w:rsidP="00090D70">
      <w:pPr>
        <w:spacing w:after="0" w:line="240" w:lineRule="auto"/>
      </w:pPr>
      <w:r>
        <w:separator/>
      </w:r>
    </w:p>
  </w:endnote>
  <w:endnote w:type="continuationSeparator" w:id="0">
    <w:p w:rsidR="00006EC0" w:rsidRDefault="00006EC0" w:rsidP="000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010733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71695" w:rsidRPr="00DB61CA" w:rsidRDefault="00E71695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A5B5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A5B5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1695" w:rsidRPr="00DB61CA" w:rsidRDefault="00E71695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EC0" w:rsidRDefault="00006EC0" w:rsidP="00090D70">
      <w:pPr>
        <w:spacing w:after="0" w:line="240" w:lineRule="auto"/>
      </w:pPr>
      <w:r>
        <w:separator/>
      </w:r>
    </w:p>
  </w:footnote>
  <w:footnote w:type="continuationSeparator" w:id="0">
    <w:p w:rsidR="00006EC0" w:rsidRDefault="00006EC0" w:rsidP="0009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4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1"/>
      <w:gridCol w:w="10668"/>
      <w:gridCol w:w="2407"/>
    </w:tblGrid>
    <w:tr w:rsidR="00E71695" w:rsidTr="00FE7E48">
      <w:trPr>
        <w:trHeight w:val="693"/>
        <w:jc w:val="center"/>
      </w:trPr>
      <w:tc>
        <w:tcPr>
          <w:tcW w:w="1551" w:type="dxa"/>
          <w:vMerge w:val="restart"/>
          <w:vAlign w:val="center"/>
        </w:tcPr>
        <w:p w:rsidR="00E71695" w:rsidRDefault="005F39C5" w:rsidP="00FE7D98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803449C" wp14:editId="106C0C7C">
                <wp:extent cx="713105" cy="772795"/>
                <wp:effectExtent l="0" t="0" r="0" b="8255"/>
                <wp:docPr id="1" name="Resim 1" descr="https://www.ksu.edu.tr/yenisayfa/resim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ksu.edu.tr/yenisayfa/resim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68" w:type="dxa"/>
          <w:vMerge w:val="restart"/>
          <w:tcBorders>
            <w:right w:val="single" w:sz="4" w:space="0" w:color="auto"/>
          </w:tcBorders>
          <w:vAlign w:val="center"/>
        </w:tcPr>
        <w:p w:rsidR="00E71695" w:rsidRPr="00FE7E48" w:rsidRDefault="00E71695" w:rsidP="00FE7D98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E7E48">
            <w:rPr>
              <w:rFonts w:ascii="Times New Roman" w:hAnsi="Times New Roman" w:cs="Times New Roman"/>
              <w:b/>
              <w:sz w:val="28"/>
              <w:szCs w:val="28"/>
            </w:rPr>
            <w:t>T.C.</w:t>
          </w:r>
        </w:p>
        <w:p w:rsidR="005F39C5" w:rsidRDefault="005F39C5" w:rsidP="005F39C5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96D99">
            <w:rPr>
              <w:rFonts w:ascii="Times New Roman" w:hAnsi="Times New Roman" w:cs="Times New Roman"/>
              <w:b/>
              <w:sz w:val="24"/>
              <w:szCs w:val="24"/>
            </w:rPr>
            <w:t>KAHRAMANMARAŞ SÜTÇÜ İMAM ÜNİVERSİTESİ</w:t>
          </w:r>
        </w:p>
        <w:p w:rsidR="00E71695" w:rsidRPr="00A323FF" w:rsidRDefault="00AC37B8" w:rsidP="00FE7D9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İç Denetim Birim Başkanlığı</w:t>
          </w:r>
        </w:p>
      </w:tc>
      <w:tc>
        <w:tcPr>
          <w:tcW w:w="24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71695" w:rsidRPr="00A323FF" w:rsidRDefault="00E71695" w:rsidP="00FE7D9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323FF">
            <w:rPr>
              <w:rFonts w:ascii="Times New Roman" w:hAnsi="Times New Roman" w:cs="Times New Roman"/>
              <w:b/>
              <w:sz w:val="24"/>
              <w:szCs w:val="24"/>
            </w:rPr>
            <w:t>REFERANS NUMARASI</w:t>
          </w:r>
        </w:p>
      </w:tc>
    </w:tr>
    <w:tr w:rsidR="00E71695" w:rsidTr="00FE7E48">
      <w:trPr>
        <w:trHeight w:val="675"/>
        <w:jc w:val="center"/>
      </w:trPr>
      <w:tc>
        <w:tcPr>
          <w:tcW w:w="1551" w:type="dxa"/>
          <w:vMerge/>
          <w:vAlign w:val="center"/>
        </w:tcPr>
        <w:p w:rsidR="00E71695" w:rsidRDefault="00E71695" w:rsidP="00FE7D98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10668" w:type="dxa"/>
          <w:vMerge/>
          <w:tcBorders>
            <w:right w:val="single" w:sz="4" w:space="0" w:color="auto"/>
          </w:tcBorders>
          <w:vAlign w:val="center"/>
        </w:tcPr>
        <w:p w:rsidR="00E71695" w:rsidRDefault="00E71695" w:rsidP="00FE7D9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4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71695" w:rsidRPr="00A323FF" w:rsidRDefault="00BD5BC3" w:rsidP="007D0BEF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4.7</w:t>
          </w:r>
        </w:p>
      </w:tc>
    </w:tr>
  </w:tbl>
  <w:p w:rsidR="00E71695" w:rsidRDefault="00E7169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B38FC"/>
    <w:multiLevelType w:val="hybridMultilevel"/>
    <w:tmpl w:val="2598C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18E"/>
    <w:multiLevelType w:val="hybridMultilevel"/>
    <w:tmpl w:val="3BC2CC90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655AF"/>
    <w:multiLevelType w:val="hybridMultilevel"/>
    <w:tmpl w:val="F7EA6CDC"/>
    <w:lvl w:ilvl="0" w:tplc="C40EFD02">
      <w:start w:val="200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1C83737"/>
    <w:multiLevelType w:val="hybridMultilevel"/>
    <w:tmpl w:val="CC8231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B098C"/>
    <w:multiLevelType w:val="hybridMultilevel"/>
    <w:tmpl w:val="FCE6C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B5E4C"/>
    <w:multiLevelType w:val="hybridMultilevel"/>
    <w:tmpl w:val="B882026C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C4"/>
    <w:rsid w:val="00006EC0"/>
    <w:rsid w:val="000122A4"/>
    <w:rsid w:val="00015545"/>
    <w:rsid w:val="00020B01"/>
    <w:rsid w:val="00021395"/>
    <w:rsid w:val="00025F91"/>
    <w:rsid w:val="00026C55"/>
    <w:rsid w:val="00064E54"/>
    <w:rsid w:val="00090D70"/>
    <w:rsid w:val="000A6771"/>
    <w:rsid w:val="000B18C0"/>
    <w:rsid w:val="000B391E"/>
    <w:rsid w:val="000C3A4A"/>
    <w:rsid w:val="000C5BF4"/>
    <w:rsid w:val="000E0E26"/>
    <w:rsid w:val="000E21D7"/>
    <w:rsid w:val="000E22F7"/>
    <w:rsid w:val="000E5816"/>
    <w:rsid w:val="00112260"/>
    <w:rsid w:val="00116741"/>
    <w:rsid w:val="00127FC7"/>
    <w:rsid w:val="00164E35"/>
    <w:rsid w:val="00174B81"/>
    <w:rsid w:val="00181A2E"/>
    <w:rsid w:val="001B45A6"/>
    <w:rsid w:val="001B53D8"/>
    <w:rsid w:val="001C265A"/>
    <w:rsid w:val="001C2EC9"/>
    <w:rsid w:val="001D0F4F"/>
    <w:rsid w:val="001D2358"/>
    <w:rsid w:val="001E1371"/>
    <w:rsid w:val="001E67B0"/>
    <w:rsid w:val="001F1EA7"/>
    <w:rsid w:val="002042F6"/>
    <w:rsid w:val="002224AA"/>
    <w:rsid w:val="002334AA"/>
    <w:rsid w:val="00234C57"/>
    <w:rsid w:val="00240374"/>
    <w:rsid w:val="00264972"/>
    <w:rsid w:val="002751A3"/>
    <w:rsid w:val="0029308A"/>
    <w:rsid w:val="002A3AB0"/>
    <w:rsid w:val="002D47E6"/>
    <w:rsid w:val="002E023D"/>
    <w:rsid w:val="002E235C"/>
    <w:rsid w:val="00310DE6"/>
    <w:rsid w:val="0034672E"/>
    <w:rsid w:val="0035112D"/>
    <w:rsid w:val="00357675"/>
    <w:rsid w:val="00361090"/>
    <w:rsid w:val="00381419"/>
    <w:rsid w:val="003962E8"/>
    <w:rsid w:val="003B65B0"/>
    <w:rsid w:val="003B65C0"/>
    <w:rsid w:val="003B756F"/>
    <w:rsid w:val="003C7EAD"/>
    <w:rsid w:val="003E468E"/>
    <w:rsid w:val="003F2270"/>
    <w:rsid w:val="00402FCD"/>
    <w:rsid w:val="00406ABC"/>
    <w:rsid w:val="00422DB4"/>
    <w:rsid w:val="0046001B"/>
    <w:rsid w:val="004658F7"/>
    <w:rsid w:val="00473D92"/>
    <w:rsid w:val="00474066"/>
    <w:rsid w:val="004826E9"/>
    <w:rsid w:val="004935E1"/>
    <w:rsid w:val="00496DF6"/>
    <w:rsid w:val="004C7275"/>
    <w:rsid w:val="004D382F"/>
    <w:rsid w:val="004D5C4B"/>
    <w:rsid w:val="004F3996"/>
    <w:rsid w:val="00505129"/>
    <w:rsid w:val="00507F87"/>
    <w:rsid w:val="005134E3"/>
    <w:rsid w:val="005315FF"/>
    <w:rsid w:val="00535FA7"/>
    <w:rsid w:val="00543B6F"/>
    <w:rsid w:val="0056411A"/>
    <w:rsid w:val="00564812"/>
    <w:rsid w:val="00572B85"/>
    <w:rsid w:val="0059487D"/>
    <w:rsid w:val="00597FB2"/>
    <w:rsid w:val="005A29F9"/>
    <w:rsid w:val="005A512A"/>
    <w:rsid w:val="005B4167"/>
    <w:rsid w:val="005C0D46"/>
    <w:rsid w:val="005D22B9"/>
    <w:rsid w:val="005E65C9"/>
    <w:rsid w:val="005F39C5"/>
    <w:rsid w:val="006335F9"/>
    <w:rsid w:val="00643A59"/>
    <w:rsid w:val="00645105"/>
    <w:rsid w:val="00650500"/>
    <w:rsid w:val="006650F0"/>
    <w:rsid w:val="00673990"/>
    <w:rsid w:val="006E39B8"/>
    <w:rsid w:val="00733B1D"/>
    <w:rsid w:val="0074765F"/>
    <w:rsid w:val="00756E85"/>
    <w:rsid w:val="00764317"/>
    <w:rsid w:val="007944FD"/>
    <w:rsid w:val="007A6BD0"/>
    <w:rsid w:val="007C1ED9"/>
    <w:rsid w:val="007D0BEF"/>
    <w:rsid w:val="007D2E13"/>
    <w:rsid w:val="007E7BBB"/>
    <w:rsid w:val="007F5814"/>
    <w:rsid w:val="00805C9D"/>
    <w:rsid w:val="00844C9A"/>
    <w:rsid w:val="008935A5"/>
    <w:rsid w:val="00894DA6"/>
    <w:rsid w:val="00895DAC"/>
    <w:rsid w:val="008C2580"/>
    <w:rsid w:val="008E4B8E"/>
    <w:rsid w:val="008F22A7"/>
    <w:rsid w:val="00922337"/>
    <w:rsid w:val="00942E2D"/>
    <w:rsid w:val="009441AE"/>
    <w:rsid w:val="00947248"/>
    <w:rsid w:val="0096264E"/>
    <w:rsid w:val="00962C66"/>
    <w:rsid w:val="009A0F67"/>
    <w:rsid w:val="009D281E"/>
    <w:rsid w:val="009E57C4"/>
    <w:rsid w:val="009F76E0"/>
    <w:rsid w:val="00A01392"/>
    <w:rsid w:val="00A03A9D"/>
    <w:rsid w:val="00A071F9"/>
    <w:rsid w:val="00A12F06"/>
    <w:rsid w:val="00A3450A"/>
    <w:rsid w:val="00A52217"/>
    <w:rsid w:val="00A812BB"/>
    <w:rsid w:val="00A84A60"/>
    <w:rsid w:val="00A8558E"/>
    <w:rsid w:val="00A90BEC"/>
    <w:rsid w:val="00A9424F"/>
    <w:rsid w:val="00AA3F50"/>
    <w:rsid w:val="00AA466A"/>
    <w:rsid w:val="00AA6436"/>
    <w:rsid w:val="00AC16BA"/>
    <w:rsid w:val="00AC37B8"/>
    <w:rsid w:val="00AE3E7B"/>
    <w:rsid w:val="00AE509B"/>
    <w:rsid w:val="00B077CB"/>
    <w:rsid w:val="00B151C6"/>
    <w:rsid w:val="00B36DED"/>
    <w:rsid w:val="00B504BE"/>
    <w:rsid w:val="00B556C3"/>
    <w:rsid w:val="00B61E0A"/>
    <w:rsid w:val="00B64710"/>
    <w:rsid w:val="00B65737"/>
    <w:rsid w:val="00B6653E"/>
    <w:rsid w:val="00B92EC0"/>
    <w:rsid w:val="00BA59D3"/>
    <w:rsid w:val="00BA6652"/>
    <w:rsid w:val="00BB23F4"/>
    <w:rsid w:val="00BC20C0"/>
    <w:rsid w:val="00BC4CAF"/>
    <w:rsid w:val="00BC5AED"/>
    <w:rsid w:val="00BD1A60"/>
    <w:rsid w:val="00BD5BC3"/>
    <w:rsid w:val="00BE5F84"/>
    <w:rsid w:val="00BE5FE6"/>
    <w:rsid w:val="00C10F40"/>
    <w:rsid w:val="00C12E51"/>
    <w:rsid w:val="00C313B5"/>
    <w:rsid w:val="00C42F73"/>
    <w:rsid w:val="00C533D4"/>
    <w:rsid w:val="00C5794C"/>
    <w:rsid w:val="00C661F9"/>
    <w:rsid w:val="00C67708"/>
    <w:rsid w:val="00C83D15"/>
    <w:rsid w:val="00C9580B"/>
    <w:rsid w:val="00CA2F31"/>
    <w:rsid w:val="00CA5B5B"/>
    <w:rsid w:val="00CB644C"/>
    <w:rsid w:val="00CD0065"/>
    <w:rsid w:val="00CD6C6A"/>
    <w:rsid w:val="00CE0CB6"/>
    <w:rsid w:val="00D26BA8"/>
    <w:rsid w:val="00D36955"/>
    <w:rsid w:val="00D4137B"/>
    <w:rsid w:val="00D42FA7"/>
    <w:rsid w:val="00D82307"/>
    <w:rsid w:val="00D825CC"/>
    <w:rsid w:val="00D83C48"/>
    <w:rsid w:val="00DB61CA"/>
    <w:rsid w:val="00DD256B"/>
    <w:rsid w:val="00DF0093"/>
    <w:rsid w:val="00DF2B24"/>
    <w:rsid w:val="00DF42A7"/>
    <w:rsid w:val="00E0129B"/>
    <w:rsid w:val="00E15B81"/>
    <w:rsid w:val="00E15DE6"/>
    <w:rsid w:val="00E20ADD"/>
    <w:rsid w:val="00E338DB"/>
    <w:rsid w:val="00E3653A"/>
    <w:rsid w:val="00E506F1"/>
    <w:rsid w:val="00E71695"/>
    <w:rsid w:val="00E80C2A"/>
    <w:rsid w:val="00E92F55"/>
    <w:rsid w:val="00EA121E"/>
    <w:rsid w:val="00EA7449"/>
    <w:rsid w:val="00EC031A"/>
    <w:rsid w:val="00EC22C2"/>
    <w:rsid w:val="00EE4EF5"/>
    <w:rsid w:val="00EE7AD1"/>
    <w:rsid w:val="00EF2DD3"/>
    <w:rsid w:val="00F01D07"/>
    <w:rsid w:val="00F375A3"/>
    <w:rsid w:val="00F410C2"/>
    <w:rsid w:val="00F62BF2"/>
    <w:rsid w:val="00F6305D"/>
    <w:rsid w:val="00F766FF"/>
    <w:rsid w:val="00F80E72"/>
    <w:rsid w:val="00F836F9"/>
    <w:rsid w:val="00F87902"/>
    <w:rsid w:val="00F90937"/>
    <w:rsid w:val="00F924E6"/>
    <w:rsid w:val="00FA0C81"/>
    <w:rsid w:val="00FA273E"/>
    <w:rsid w:val="00FB7371"/>
    <w:rsid w:val="00FC11DF"/>
    <w:rsid w:val="00FC39B9"/>
    <w:rsid w:val="00FD497F"/>
    <w:rsid w:val="00FE7D98"/>
    <w:rsid w:val="00FE7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DE5BA-CFBE-4BDC-BEAB-CDC5F529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13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0D70"/>
  </w:style>
  <w:style w:type="paragraph" w:styleId="Altbilgi">
    <w:name w:val="footer"/>
    <w:basedOn w:val="Normal"/>
    <w:link w:val="Al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0D70"/>
  </w:style>
  <w:style w:type="table" w:styleId="TabloKlavuzu">
    <w:name w:val="Table Grid"/>
    <w:basedOn w:val="NormalTablo"/>
    <w:uiPriority w:val="59"/>
    <w:rsid w:val="000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32526-8427-46A9-860F-58323A6E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35</cp:revision>
  <cp:lastPrinted>2017-05-18T08:00:00Z</cp:lastPrinted>
  <dcterms:created xsi:type="dcterms:W3CDTF">2017-04-13T06:07:00Z</dcterms:created>
  <dcterms:modified xsi:type="dcterms:W3CDTF">2024-11-04T06:31:00Z</dcterms:modified>
</cp:coreProperties>
</file>